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11" w:type="dxa"/>
        <w:jc w:val="left"/>
        <w:tblInd w:w="10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4"/>
        <w:gridCol w:w="4177"/>
      </w:tblGrid>
      <w:tr>
        <w:trPr>
          <w:trHeight w:val="2865" w:hRule="atLeast"/>
          <w:cantSplit w:val="true"/>
        </w:trPr>
        <w:tc>
          <w:tcPr>
            <w:tcW w:w="473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>
                <w:b/>
              </w:rPr>
              <w:t>Robin * Slomkowski</w:t>
            </w:r>
            <w:r>
              <w:rPr/>
              <w:br/>
            </w:r>
            <w:r>
              <w:rPr>
                <w:lang w:val="de-DE" w:eastAsia="en-GB"/>
              </w:rPr>
              <w:t xml:space="preserve">Almstadtstraße </w:t>
            </w:r>
            <w:r>
              <w:rPr>
                <w:lang w:val="de-DE" w:eastAsia="en-GB"/>
              </w:rPr>
              <w:t>35</w:t>
            </w:r>
            <w:r>
              <w:rPr/>
              <w:br/>
              <w:t>D-10119 Berlin</w:t>
              <w:br/>
              <w:t>Germany</w:t>
              <w:br/>
              <w:t xml:space="preserve">email: </w:t>
            </w:r>
            <w:hyperlink r:id="rId2">
              <w:r>
                <w:rPr>
                  <w:rStyle w:val="InternetLink"/>
                </w:rPr>
                <w:t>robin20</w:t>
              </w:r>
            </w:hyperlink>
            <w:hyperlink r:id="rId3">
              <w:r>
                <w:rPr>
                  <w:rStyle w:val="InternetLink"/>
                </w:rPr>
                <w:t>2100</w:t>
              </w:r>
            </w:hyperlink>
            <w:hyperlink r:id="rId4">
              <w:r>
                <w:rPr>
                  <w:rStyle w:val="InternetLink"/>
                </w:rPr>
                <w:t>@starconsul.com</w:t>
              </w:r>
            </w:hyperlink>
            <w:r>
              <w:rPr/>
              <w:br/>
              <w:t>phone: +49 (0)177 197 7827</w:t>
            </w:r>
            <w:r>
              <w:rPr>
                <w:i/>
              </w:rPr>
              <w:br/>
            </w:r>
            <w:hyperlink r:id="rId5">
              <w:r>
                <w:rPr>
                  <w:rStyle w:val="InternetLink"/>
                </w:rPr>
                <w:t>html</w:t>
              </w:r>
            </w:hyperlink>
            <w:r>
              <w:rPr/>
              <w:t xml:space="preserve"> </w:t>
            </w:r>
            <w:hyperlink r:id="rId6">
              <w:r>
                <w:rPr>
                  <w:rStyle w:val="InternetLink"/>
                </w:rPr>
                <w:t>docx</w:t>
              </w:r>
            </w:hyperlink>
            <w:r>
              <w:rPr/>
              <w:t xml:space="preserve"> </w:t>
            </w:r>
            <w:hyperlink r:id="rId7">
              <w:r>
                <w:rPr>
                  <w:rStyle w:val="InternetLink"/>
                </w:rPr>
                <w:t>pdf</w:t>
              </w:r>
            </w:hyperlink>
            <w:r>
              <w:rPr/>
              <w:t xml:space="preserve"> </w:t>
            </w:r>
            <w:hyperlink r:id="rId8">
              <w:r>
                <w:rPr>
                  <w:rStyle w:val="InternetLink"/>
                </w:rPr>
                <w:t>txt</w:t>
              </w:r>
            </w:hyperlink>
            <w:r>
              <w:rPr/>
              <w:t xml:space="preserve"> </w:t>
            </w:r>
            <w:hyperlink r:id="rId9">
              <w:r>
                <w:rPr>
                  <w:rStyle w:val="InternetLink"/>
                </w:rPr>
                <w:t>odt</w:t>
              </w:r>
            </w:hyperlink>
          </w:p>
        </w:tc>
        <w:tc>
          <w:tcPr>
            <w:tcW w:w="4177" w:type="dxa"/>
            <w:tcBorders/>
            <w:vAlign w:val="center"/>
          </w:tcPr>
          <w:p>
            <w:pPr>
              <w:pStyle w:val="TableContents"/>
              <w:spacing w:before="0" w:after="0"/>
              <w:rPr/>
            </w:pPr>
            <w: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100330</wp:posOffset>
                  </wp:positionV>
                  <wp:extent cx="1520825" cy="1520825"/>
                  <wp:effectExtent l="0" t="0" r="0" b="0"/>
                  <wp:wrapTopAndBottom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52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</w:tc>
      </w:tr>
    </w:tbl>
    <w:p>
      <w:pPr>
        <w:pStyle w:val="Heading2"/>
        <w:tabs>
          <w:tab w:val="clear" w:pos="709"/>
          <w:tab w:val="left" w:pos="0" w:leader="none"/>
        </w:tabs>
        <w:rPr>
          <w:u w:val="single"/>
        </w:rPr>
      </w:pPr>
      <w:r>
        <w:rPr>
          <w:u w:val="single"/>
        </w:rPr>
        <w:t>Profile</w:t>
      </w:r>
    </w:p>
    <w:p>
      <w:pPr>
        <w:pStyle w:val="TextBody"/>
        <w:rPr/>
      </w:pPr>
      <w:r>
        <w:rPr/>
        <w:t xml:space="preserve">I am looking for positions in systems or technical-product design and management with a technical leadership role that will provide me with opportunities to effect the direction of organization, allow me to be an active contributor to business growth, and to create </w:t>
      </w:r>
      <w:r>
        <w:rPr>
          <w:rFonts w:eastAsia="Lucida Sans Unicode" w:cs="Times New Roman"/>
          <w:color w:val="auto"/>
          <w:sz w:val="24"/>
          <w:szCs w:val="24"/>
          <w:lang w:val="en-US" w:eastAsia="en-GB" w:bidi="ar-SA"/>
        </w:rPr>
        <w:t>leading</w:t>
      </w:r>
      <w:r>
        <w:rPr/>
        <w:t xml:space="preserve"> products and services for clients.  I have </w:t>
      </w:r>
      <w:r>
        <w:rPr/>
        <w:t>over 20</w:t>
      </w:r>
      <w:r>
        <w:rPr/>
        <w:t xml:space="preserve"> years of professional experience in Information Technology with specialties in Internet services, </w:t>
      </w:r>
      <w:r>
        <w:rPr/>
        <w:t>service commercialization</w:t>
      </w:r>
      <w:r>
        <w:rPr/>
        <w:t xml:space="preserve">, developing software tools, cloud automation, release </w:t>
      </w:r>
      <w:r>
        <w:rPr/>
        <w:t>and quality</w:t>
      </w:r>
      <w:r>
        <w:rPr/>
        <w:t xml:space="preserve"> management, location based services, e-commerce, Internet-media, continuous integration/delivery, technical and business processes automation. </w:t>
        <w:br/>
        <w:br/>
        <w:t>Languages: English as native language, German level B2.2</w:t>
        <w:br/>
        <w:t>Citizenship: USA</w:t>
      </w:r>
      <w:r>
        <w:rPr>
          <w:rFonts w:eastAsia="Lucida Sans Unicode" w:cs="Times New Roman"/>
          <w:color w:val="auto"/>
          <w:sz w:val="24"/>
          <w:szCs w:val="24"/>
          <w:lang w:val="en-US" w:eastAsia="en-GB" w:bidi="ar-SA"/>
        </w:rPr>
        <w:t xml:space="preserve">, </w:t>
      </w:r>
      <w:r>
        <w:rPr>
          <w:lang w:val="de-DE" w:eastAsia="en-GB"/>
        </w:rPr>
        <w:t>Deutschland</w:t>
      </w:r>
    </w:p>
    <w:p>
      <w:pPr>
        <w:pStyle w:val="Heading2"/>
        <w:tabs>
          <w:tab w:val="clear" w:pos="709"/>
          <w:tab w:val="left" w:pos="0" w:leader="none"/>
        </w:tabs>
        <w:rPr>
          <w:u w:val="single"/>
        </w:rPr>
      </w:pPr>
      <w:r>
        <w:rPr>
          <w:u w:val="single"/>
        </w:rPr>
        <w:t>Management Skills</w:t>
      </w:r>
    </w:p>
    <w:p>
      <w:pPr>
        <w:pStyle w:val="TextBody"/>
        <w:rPr/>
      </w:pPr>
      <w:r>
        <w:rPr/>
        <w:t xml:space="preserve">I am experienced in technical leadership of geographically diverse teams, vendor relations, hiring, mentoring, and negotiations. I have extensive experience in working through schedules that </w:t>
      </w:r>
      <w:r>
        <w:rPr/>
        <w:t>optimize tradeoffs for</w:t>
      </w:r>
      <w:r>
        <w:rPr/>
        <w:t xml:space="preserve"> clients </w:t>
      </w:r>
      <w:r>
        <w:rPr>
          <w:rFonts w:eastAsia="Lucida Sans Unicode" w:cs="Times New Roman"/>
          <w:color w:val="auto"/>
          <w:sz w:val="24"/>
          <w:szCs w:val="24"/>
          <w:lang w:val="en-US" w:eastAsia="en-GB" w:bidi="ar-SA"/>
        </w:rPr>
        <w:t>that</w:t>
      </w:r>
      <w:r>
        <w:rPr/>
        <w:t xml:space="preserve"> can be met within the resource limitations given. I also have excellent presentations skills for persuading and communicating to diverse audiences.</w:t>
      </w:r>
    </w:p>
    <w:p>
      <w:pPr>
        <w:pStyle w:val="Heading2"/>
        <w:tabs>
          <w:tab w:val="clear" w:pos="709"/>
          <w:tab w:val="left" w:pos="0" w:leader="none"/>
        </w:tabs>
        <w:rPr>
          <w:u w:val="single"/>
        </w:rPr>
      </w:pPr>
      <w:r>
        <w:rPr>
          <w:u w:val="single"/>
        </w:rPr>
        <w:t>Education</w:t>
      </w:r>
    </w:p>
    <w:p>
      <w:pPr>
        <w:pStyle w:val="TextBody"/>
        <w:rPr/>
      </w:pPr>
      <w:r>
        <w:rPr/>
        <w:t>University of Chicago 1993-1995</w:t>
      </w:r>
    </w:p>
    <w:p>
      <w:pPr>
        <w:pStyle w:val="Heading2"/>
        <w:tabs>
          <w:tab w:val="clear" w:pos="709"/>
          <w:tab w:val="left" w:pos="0" w:leader="none"/>
        </w:tabs>
        <w:rPr>
          <w:u w:val="single"/>
        </w:rPr>
      </w:pPr>
      <w:r>
        <w:rPr>
          <w:u w:val="single"/>
        </w:rPr>
        <w:t>Training</w:t>
      </w:r>
    </w:p>
    <w:p>
      <w:pPr>
        <w:pStyle w:val="TextBody"/>
        <w:rPr/>
      </w:pPr>
      <w:r>
        <w:rPr/>
        <w:t>Goethe-Institut (Berlin) German B2.2, 2004</w:t>
        <w:br/>
        <w:t>Completed BGS Capacity Planning Training course, 1996</w:t>
        <w:br/>
        <w:t>Completed SUN course SysAdmin 285, 1996</w:t>
      </w:r>
    </w:p>
    <w:p>
      <w:pPr>
        <w:pStyle w:val="Heading2"/>
        <w:tabs>
          <w:tab w:val="clear" w:pos="709"/>
          <w:tab w:val="left" w:pos="0" w:leader="none"/>
        </w:tabs>
        <w:rPr>
          <w:u w:val="single"/>
        </w:rPr>
      </w:pPr>
      <w:r>
        <w:rPr>
          <w:u w:val="single"/>
        </w:rPr>
      </w:r>
      <w:r>
        <w:br w:type="page"/>
      </w:r>
    </w:p>
    <w:p>
      <w:pPr>
        <w:pStyle w:val="Heading2"/>
        <w:tabs>
          <w:tab w:val="clear" w:pos="709"/>
          <w:tab w:val="left" w:pos="0" w:leader="none"/>
        </w:tabs>
        <w:rPr>
          <w:u w:val="single"/>
        </w:rPr>
      </w:pPr>
      <w:r>
        <w:rPr>
          <w:u w:val="single"/>
        </w:rPr>
        <w:t>Experience</w:t>
      </w:r>
    </w:p>
    <w:p>
      <w:pPr>
        <w:pStyle w:val="Heading3"/>
        <w:tabs>
          <w:tab w:val="clear" w:pos="709"/>
          <w:tab w:val="left" w:pos="0" w:leader="none"/>
        </w:tabs>
        <w:rPr/>
      </w:pPr>
      <w:r>
        <w:rPr/>
        <w:t>Nokia/Here</w:t>
      </w:r>
    </w:p>
    <w:p>
      <w:pPr>
        <w:pStyle w:val="TextBody"/>
        <w:rPr/>
      </w:pPr>
      <w:r>
        <w:rPr/>
        <w:t>Berlin, GERMANY: Jan 2009 – present</w:t>
      </w:r>
    </w:p>
    <w:p>
      <w:pPr>
        <w:pStyle w:val="TextBody"/>
        <w:rPr/>
      </w:pPr>
      <w:r>
        <w:rPr/>
        <w:t>Sr. Principal Solutions Architect</w:t>
      </w:r>
      <w:r>
        <w:rPr/>
        <w:br/>
        <w:t>Principal Solutions Architect</w:t>
        <w:br/>
        <w:t>Head of Location Service Transition and Application Operations</w:t>
        <w:br/>
        <w:t>Transition Manager</w:t>
      </w:r>
    </w:p>
    <w:p>
      <w:pPr>
        <w:pStyle w:val="TextBody"/>
        <w:rPr/>
      </w:pPr>
      <w:r>
        <w:rPr/>
        <w:t>Nokia/Here is a world leading location services company providing mapping and other location based services to major Internet sites (bing.com/yahoo.com), mobile phones (Windows Phone, Nokia: Symbian, S40, Android), automotive industry (</w:t>
      </w:r>
      <w:r>
        <w:rPr/>
        <w:t xml:space="preserve">BMW, </w:t>
      </w:r>
      <w:r>
        <w:rPr/>
        <w:t xml:space="preserve">Mercedes, Volkswagen, etc…) under the Nokia, Here, and Navteq brands.  I </w:t>
      </w:r>
      <w:r>
        <w:rPr>
          <w:rFonts w:eastAsia="Lucida Sans Unicode" w:cs="Times New Roman"/>
          <w:color w:val="auto"/>
          <w:sz w:val="24"/>
          <w:szCs w:val="24"/>
          <w:lang w:val="en-US" w:eastAsia="en-GB" w:bidi="ar-SA"/>
        </w:rPr>
        <w:t>am</w:t>
      </w:r>
      <w:r>
        <w:rPr/>
        <w:t xml:space="preserve"> member of the </w:t>
      </w:r>
      <w:r>
        <w:rPr>
          <w:rFonts w:eastAsia="Lucida Sans Unicode" w:cs="Times New Roman"/>
          <w:color w:val="auto"/>
          <w:sz w:val="24"/>
          <w:szCs w:val="24"/>
          <w:lang w:val="en-US" w:eastAsia="en-GB" w:bidi="ar-SA"/>
        </w:rPr>
        <w:t>engineering</w:t>
      </w:r>
      <w:r>
        <w:rPr/>
        <w:t xml:space="preserve"> staff.</w:t>
      </w:r>
    </w:p>
    <w:p>
      <w:pPr>
        <w:pStyle w:val="Normal"/>
        <w:bidi w:val="0"/>
        <w:ind w:left="0" w:right="0" w:hanging="0"/>
        <w:rPr/>
      </w:pPr>
      <w:r>
        <w:rPr>
          <w:b w:val="false"/>
          <w:bCs w:val="false"/>
        </w:rPr>
        <w:t xml:space="preserve">2020- present </w:t>
      </w:r>
      <w:r>
        <w:rPr>
          <w:b w:val="false"/>
          <w:bCs w:val="false"/>
        </w:rPr>
        <w:t>Sr.</w:t>
      </w:r>
      <w:r>
        <w:rPr>
          <w:bCs/>
        </w:rPr>
        <w:t xml:space="preserve"> </w:t>
      </w:r>
      <w:r>
        <w:rPr>
          <w:bCs/>
        </w:rPr>
        <w:t>Principal Solution Architect Customer Lifecycle Management, HERE</w:t>
      </w:r>
    </w:p>
    <w:p>
      <w:pPr>
        <w:pStyle w:val="Normal"/>
        <w:bidi w:val="0"/>
        <w:ind w:left="0" w:right="0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2"/>
        </w:numPr>
        <w:bidi w:val="0"/>
        <w:rPr/>
      </w:pPr>
      <w:r>
        <w:rPr/>
        <w:t>Migrate Sales Efforts from custom deals to Platform Deals</w:t>
      </w:r>
    </w:p>
    <w:p>
      <w:pPr>
        <w:pStyle w:val="ListParagraph"/>
        <w:numPr>
          <w:ilvl w:val="1"/>
          <w:numId w:val="12"/>
        </w:numPr>
        <w:bidi w:val="0"/>
        <w:rPr/>
      </w:pPr>
      <w:r>
        <w:rPr>
          <w:rFonts w:eastAsia="Lucida Sans Unicode" w:cs="Times New Roman"/>
          <w:color w:val="auto"/>
          <w:sz w:val="24"/>
          <w:szCs w:val="24"/>
          <w:lang w:val="en-US" w:eastAsia="en-GB" w:bidi="ar-SA"/>
        </w:rPr>
        <w:t>Consolidated</w:t>
      </w:r>
      <w:r>
        <w:rPr/>
        <w:t xml:space="preserve"> to Single Product Catalog </w:t>
      </w:r>
      <w:r>
        <w:rPr>
          <w:rFonts w:eastAsia="Lucida Sans Unicode" w:cs="Times New Roman"/>
          <w:color w:val="auto"/>
          <w:sz w:val="24"/>
          <w:szCs w:val="24"/>
          <w:lang w:val="en-US" w:eastAsia="en-GB" w:bidi="ar-SA"/>
        </w:rPr>
        <w:t>a broad collection of products from 25 years of acquisitions and spin-offs</w:t>
      </w:r>
      <w:r>
        <w:rPr/>
        <w:t xml:space="preserve"> </w:t>
      </w:r>
    </w:p>
    <w:p>
      <w:pPr>
        <w:pStyle w:val="ListParagraph"/>
        <w:numPr>
          <w:ilvl w:val="1"/>
          <w:numId w:val="12"/>
        </w:numPr>
        <w:bidi w:val="0"/>
        <w:rPr/>
      </w:pPr>
      <w:r>
        <w:rPr/>
        <w:t xml:space="preserve">Migrated </w:t>
      </w:r>
      <w:r>
        <w:rPr/>
        <w:t>from multiple</w:t>
      </w:r>
      <w:r>
        <w:rPr/>
        <w:t xml:space="preserve"> </w:t>
      </w:r>
      <w:r>
        <w:rPr>
          <w:rFonts w:eastAsia="Lucida Sans Unicode" w:cs="Times New Roman"/>
          <w:color w:val="auto"/>
          <w:sz w:val="24"/>
          <w:szCs w:val="24"/>
          <w:lang w:val="en-US" w:eastAsia="en-GB" w:bidi="ar-SA"/>
        </w:rPr>
        <w:t>b</w:t>
      </w:r>
      <w:r>
        <w:rPr/>
        <w:t xml:space="preserve">illing </w:t>
      </w:r>
      <w:r>
        <w:rPr/>
        <w:t>v</w:t>
      </w:r>
      <w:r>
        <w:rPr/>
        <w:t xml:space="preserve">endors to </w:t>
      </w:r>
      <w:r>
        <w:rPr/>
        <w:t>single consolidated billing (with</w:t>
      </w:r>
      <w:r>
        <w:rPr/>
        <w:t xml:space="preserve"> Zuora</w:t>
      </w:r>
      <w:r>
        <w:rPr/>
        <w:t>)</w:t>
      </w:r>
    </w:p>
    <w:p>
      <w:pPr>
        <w:pStyle w:val="ListParagraph"/>
        <w:numPr>
          <w:ilvl w:val="0"/>
          <w:numId w:val="12"/>
        </w:numPr>
        <w:bidi w:val="0"/>
        <w:rPr/>
      </w:pPr>
      <w:r>
        <w:rPr/>
        <w:t>Designed and led Billing Usage Tracking System development</w:t>
      </w:r>
    </w:p>
    <w:p>
      <w:pPr>
        <w:pStyle w:val="ListParagraph"/>
        <w:numPr>
          <w:ilvl w:val="1"/>
          <w:numId w:val="12"/>
        </w:numPr>
        <w:bidi w:val="0"/>
        <w:rPr/>
      </w:pPr>
      <w:r>
        <w:rPr>
          <w:rFonts w:eastAsia="Lucida Sans Unicode" w:cs="Times New Roman"/>
          <w:color w:val="auto"/>
          <w:sz w:val="24"/>
          <w:szCs w:val="24"/>
          <w:lang w:val="en-US" w:eastAsia="en-GB" w:bidi="ar-SA"/>
        </w:rPr>
        <w:t>d</w:t>
      </w:r>
      <w:r>
        <w:rPr/>
        <w:t>irect development with 4 geographically separated scrum teams, and concluded integration and testing with another 8 scrum teams</w:t>
      </w:r>
    </w:p>
    <w:p>
      <w:pPr>
        <w:pStyle w:val="ListParagraph"/>
        <w:numPr>
          <w:ilvl w:val="0"/>
          <w:numId w:val="12"/>
        </w:numPr>
        <w:bidi w:val="0"/>
        <w:rPr/>
      </w:pPr>
      <w:r>
        <w:rPr/>
        <w:t>Designed and Automated Provisioning System development</w:t>
      </w:r>
    </w:p>
    <w:p>
      <w:pPr>
        <w:pStyle w:val="ListParagraph"/>
        <w:numPr>
          <w:ilvl w:val="1"/>
          <w:numId w:val="12"/>
        </w:numPr>
        <w:bidi w:val="0"/>
        <w:rPr>
          <w:rFonts w:ascii="Times New Roman" w:hAnsi="Times New Roman" w:eastAsia="Lucida Sans Unicode" w:cs="Times New Roman"/>
          <w:color w:val="auto"/>
          <w:sz w:val="24"/>
          <w:szCs w:val="24"/>
          <w:lang w:val="en-US" w:eastAsia="en-GB" w:bidi="ar-SA"/>
        </w:rPr>
      </w:pPr>
      <w:r>
        <w:rPr>
          <w:rFonts w:eastAsia="Lucida Sans Unicode" w:cs="Times New Roman"/>
          <w:color w:val="auto"/>
          <w:sz w:val="24"/>
          <w:szCs w:val="24"/>
          <w:lang w:val="en-US" w:eastAsia="en-GB" w:bidi="ar-SA"/>
        </w:rPr>
        <w:t>direct development with 3 scrum teams, and integrated integration and testing with 6 product and 8 scrum teams.</w:t>
      </w:r>
    </w:p>
    <w:p>
      <w:pPr>
        <w:pStyle w:val="ListParagraph"/>
        <w:numPr>
          <w:ilvl w:val="0"/>
          <w:numId w:val="12"/>
        </w:numPr>
        <w:bidi w:val="0"/>
        <w:rPr/>
      </w:pPr>
      <w:r>
        <w:rPr/>
        <w:t>Developed and delivered use case base training for sales teams for solution design and pricing</w:t>
      </w:r>
    </w:p>
    <w:p>
      <w:pPr>
        <w:pStyle w:val="ListParagraph"/>
        <w:numPr>
          <w:ilvl w:val="1"/>
          <w:numId w:val="12"/>
        </w:numPr>
        <w:bidi w:val="0"/>
        <w:rPr/>
      </w:pPr>
      <w:r>
        <w:rPr/>
        <w:t xml:space="preserve">Document, Videos, workshops </w:t>
      </w:r>
      <w:r>
        <w:rPr/>
        <w:t>creating competence in Platform selling for Business Solutions Architects</w:t>
      </w:r>
    </w:p>
    <w:p>
      <w:pPr>
        <w:pStyle w:val="ListParagraph"/>
        <w:numPr>
          <w:ilvl w:val="0"/>
          <w:numId w:val="12"/>
        </w:numPr>
        <w:bidi w:val="0"/>
        <w:rPr/>
      </w:pPr>
      <w:r>
        <w:rPr/>
        <w:t>Delivered Marketplace Feature for the Platform</w:t>
      </w:r>
    </w:p>
    <w:p>
      <w:pPr>
        <w:pStyle w:val="ListParagraph"/>
        <w:numPr>
          <w:ilvl w:val="1"/>
          <w:numId w:val="12"/>
        </w:numPr>
        <w:bidi w:val="0"/>
        <w:rPr/>
      </w:pPr>
      <w:r>
        <w:rPr/>
        <w:t>Architecture for agnostic data and services marketplace with audit and authorization management</w:t>
      </w:r>
    </w:p>
    <w:p>
      <w:pPr>
        <w:pStyle w:val="ListParagraph"/>
        <w:bidi w:val="0"/>
        <w:ind w:left="1440" w:right="0" w:hanging="360"/>
        <w:rPr/>
      </w:pPr>
      <w:r>
        <w:rPr/>
      </w:r>
    </w:p>
    <w:p>
      <w:pPr>
        <w:pStyle w:val="Normal"/>
        <w:bidi w:val="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2017-2019 Principal Architect Open Location Platform, HERE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1"/>
        </w:numPr>
        <w:bidi w:val="0"/>
        <w:rPr/>
      </w:pPr>
      <w:r>
        <w:rPr/>
        <w:t>Delivered customer reporting system</w:t>
      </w:r>
    </w:p>
    <w:p>
      <w:pPr>
        <w:pStyle w:val="ListParagraph"/>
        <w:numPr>
          <w:ilvl w:val="1"/>
          <w:numId w:val="11"/>
        </w:numPr>
        <w:bidi w:val="0"/>
        <w:rPr/>
      </w:pPr>
      <w:r>
        <w:rPr/>
        <w:t>Feature Usage, Spend Analysis</w:t>
      </w:r>
    </w:p>
    <w:p>
      <w:pPr>
        <w:pStyle w:val="ListParagraph"/>
        <w:numPr>
          <w:ilvl w:val="0"/>
          <w:numId w:val="11"/>
        </w:numPr>
        <w:bidi w:val="0"/>
        <w:rPr/>
      </w:pPr>
      <w:r>
        <w:rPr/>
        <w:t>Led customer solution design with automotive customers</w:t>
      </w:r>
    </w:p>
    <w:p>
      <w:pPr>
        <w:pStyle w:val="ListParagraph"/>
        <w:numPr>
          <w:ilvl w:val="1"/>
          <w:numId w:val="11"/>
        </w:numPr>
        <w:bidi w:val="0"/>
        <w:rPr/>
      </w:pPr>
      <w:r>
        <w:rPr>
          <w:rFonts w:eastAsia="Lucida Sans Unicode" w:cs="Times New Roman"/>
          <w:color w:val="auto"/>
          <w:sz w:val="24"/>
          <w:szCs w:val="24"/>
          <w:lang w:val="en-US" w:eastAsia="en-GB" w:bidi="ar-SA"/>
        </w:rPr>
        <w:t>Supported</w:t>
      </w:r>
      <w:r>
        <w:rPr/>
        <w:t xml:space="preserve"> customer led development on the HERE platform for in vehicle solutions</w:t>
      </w:r>
    </w:p>
    <w:p>
      <w:pPr>
        <w:pStyle w:val="ListParagraph"/>
        <w:numPr>
          <w:ilvl w:val="0"/>
          <w:numId w:val="11"/>
        </w:numPr>
        <w:bidi w:val="0"/>
        <w:rPr/>
      </w:pPr>
      <w:r>
        <w:rPr/>
        <w:t>Provided software development training</w:t>
      </w:r>
    </w:p>
    <w:p>
      <w:pPr>
        <w:pStyle w:val="ListParagraph"/>
        <w:numPr>
          <w:ilvl w:val="0"/>
          <w:numId w:val="11"/>
        </w:numPr>
        <w:bidi w:val="0"/>
        <w:rPr/>
      </w:pPr>
      <w:r>
        <w:rPr/>
        <w:t>Developed Platform Business Models</w:t>
      </w:r>
    </w:p>
    <w:p>
      <w:pPr>
        <w:pStyle w:val="ListParagraph"/>
        <w:numPr>
          <w:ilvl w:val="0"/>
          <w:numId w:val="11"/>
        </w:numPr>
        <w:bidi w:val="0"/>
        <w:rPr/>
      </w:pPr>
      <w:r>
        <w:rPr/>
        <w:t>Led Software Instrumentation and Measurement</w:t>
      </w:r>
    </w:p>
    <w:p>
      <w:pPr>
        <w:pStyle w:val="ListParagraph"/>
        <w:numPr>
          <w:ilvl w:val="1"/>
          <w:numId w:val="11"/>
        </w:numPr>
        <w:bidi w:val="0"/>
        <w:rPr/>
      </w:pPr>
      <w:r>
        <w:rPr/>
        <w:t>d</w:t>
      </w:r>
      <w:r>
        <w:rPr/>
        <w:t xml:space="preserve">esigned </w:t>
      </w:r>
      <w:r>
        <w:rPr/>
        <w:t>s</w:t>
      </w:r>
      <w:r>
        <w:rPr/>
        <w:t xml:space="preserve">oftware </w:t>
      </w:r>
      <w:r>
        <w:rPr/>
        <w:t>d</w:t>
      </w:r>
      <w:r>
        <w:rPr/>
        <w:t xml:space="preserve">ebugging </w:t>
      </w:r>
      <w:r>
        <w:rPr/>
        <w:t>and monitoring</w:t>
      </w:r>
      <w:r>
        <w:rPr/>
        <w:t xml:space="preserve"> </w:t>
      </w:r>
      <w:r>
        <w:rPr/>
        <w:t>f</w:t>
      </w:r>
      <w:r>
        <w:rPr/>
        <w:t xml:space="preserve">eatures, </w:t>
      </w:r>
      <w:r>
        <w:rPr/>
        <w:t>for internal and external platforms</w:t>
      </w:r>
    </w:p>
    <w:p>
      <w:pPr>
        <w:pStyle w:val="ListParagraph"/>
        <w:bidi w:val="0"/>
        <w:ind w:left="720" w:right="0" w:hanging="360"/>
        <w:rPr/>
      </w:pPr>
      <w:r>
        <w:rPr/>
      </w:r>
    </w:p>
    <w:p>
      <w:pPr>
        <w:pStyle w:val="Normal"/>
        <w:bidi w:val="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2014 – 2016 Principal Architect Technical Operations, HERE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numPr>
          <w:ilvl w:val="0"/>
          <w:numId w:val="10"/>
        </w:numPr>
        <w:bidi w:val="0"/>
        <w:rPr/>
      </w:pPr>
      <w:r>
        <w:rPr/>
        <w:t>Led operational architecture development for sales engagements and compliance efforts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Platform AAAA Solutions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End to end billing designs, financial, legal, and technical analysis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Customer data isolation design for multi-tenant systems, customer requirements feature articulation, technical analysis and documentation.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Tech: Splunk, Java, Oauth2, JWT, Kafka, TLS</w:t>
      </w:r>
    </w:p>
    <w:p>
      <w:pPr>
        <w:pStyle w:val="ListParagraph"/>
        <w:numPr>
          <w:ilvl w:val="0"/>
          <w:numId w:val="10"/>
        </w:numPr>
        <w:bidi w:val="0"/>
        <w:rPr/>
      </w:pPr>
      <w:r>
        <w:rPr/>
        <w:t>Provided detailed responses for customer quotes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Analyzed customer technologies and requirements fit with HERE technologies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Produced SLA templates and Communications materials for Sales efforts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Analyzed HERE operational data for customer commitments for both future and existing products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Negotiated technical details for strategic deals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Worked with customer negotiation teams to find best price feature fit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Explained HERE operational capabilities and technologies for customer value and expense trade-offs.</w:t>
      </w:r>
    </w:p>
    <w:p>
      <w:pPr>
        <w:pStyle w:val="ListParagraph"/>
        <w:numPr>
          <w:ilvl w:val="0"/>
          <w:numId w:val="10"/>
        </w:numPr>
        <w:bidi w:val="0"/>
        <w:rPr/>
      </w:pPr>
      <w:r>
        <w:rPr/>
        <w:t>Documented technical strategies for standardized customer offerings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Implemented Metrics Management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Designed processes and tools for transforming technical data into business information for metrics based management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Designed technical architecture for metrics documentation system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Tech: mysql, php, python, tableau</w:t>
      </w:r>
    </w:p>
    <w:p>
      <w:pPr>
        <w:pStyle w:val="ListParagraph"/>
        <w:numPr>
          <w:ilvl w:val="0"/>
          <w:numId w:val="10"/>
        </w:numPr>
        <w:bidi w:val="0"/>
        <w:rPr/>
      </w:pPr>
      <w:r>
        <w:rPr/>
        <w:t>Developed IT Cost Show-back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Worked to change IT from single bucket cost to split across products in a meaningful way for internal customers and develop internal profit and loss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Developed automation processes to repeatedly break out costs with accountability and meaning.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Tech: Apptio, python</w:t>
      </w:r>
    </w:p>
    <w:p>
      <w:pPr>
        <w:pStyle w:val="ListParagraph"/>
        <w:numPr>
          <w:ilvl w:val="0"/>
          <w:numId w:val="10"/>
        </w:numPr>
        <w:bidi w:val="0"/>
        <w:rPr/>
      </w:pPr>
      <w:r>
        <w:rPr/>
        <w:t>Migrated 37 Services to Public Cloud (AWS)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Planned migration of many divergent services to AWS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Consulted on technical integration and component replacements when moving from out of private DC to AWS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Tech: Linux, Java, AWS APIs</w:t>
      </w:r>
    </w:p>
    <w:p>
      <w:pPr>
        <w:pStyle w:val="ListParagraph"/>
        <w:numPr>
          <w:ilvl w:val="0"/>
          <w:numId w:val="10"/>
        </w:numPr>
        <w:bidi w:val="0"/>
        <w:rPr/>
      </w:pPr>
      <w:r>
        <w:rPr/>
        <w:t>Designed Hosting Structure for companies first connect</w:t>
      </w:r>
      <w:r>
        <w:rPr/>
        <w:t>ed</w:t>
      </w:r>
      <w:r>
        <w:rPr/>
        <w:t xml:space="preserve"> car solutions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Designed hosting and support structure for long term (10+year) support of automotive services for R&amp;D, business modelling, and operations teams.</w:t>
      </w:r>
    </w:p>
    <w:p>
      <w:pPr>
        <w:pStyle w:val="ListParagraph"/>
        <w:numPr>
          <w:ilvl w:val="1"/>
          <w:numId w:val="10"/>
        </w:numPr>
        <w:bidi w:val="0"/>
        <w:rPr/>
      </w:pPr>
      <w:r>
        <w:rPr/>
        <w:t>Project planning, cost planning, and operational architecture</w:t>
      </w:r>
    </w:p>
    <w:p>
      <w:pPr>
        <w:pStyle w:val="ListParagraph"/>
        <w:bidi w:val="0"/>
        <w:ind w:left="1440" w:right="0" w:hanging="36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2012 – 2013 Location Solutions Architect, Nokia</w:t>
      </w:r>
    </w:p>
    <w:p>
      <w:pPr>
        <w:pStyle w:val="Normal"/>
        <w:numPr>
          <w:ilvl w:val="0"/>
          <w:numId w:val="0"/>
        </w:numPr>
        <w:bidi w:val="0"/>
        <w:ind w:left="720" w:hanging="0"/>
        <w:rPr/>
      </w:pPr>
      <w:r>
        <w:rPr/>
      </w:r>
    </w:p>
    <w:p>
      <w:pPr>
        <w:pStyle w:val="Normal"/>
        <w:numPr>
          <w:ilvl w:val="0"/>
          <w:numId w:val="9"/>
        </w:numPr>
        <w:bidi w:val="0"/>
        <w:rPr/>
      </w:pPr>
      <w:r>
        <w:rPr/>
        <w:t>Led solution design for location based application hosting platforms</w:t>
      </w:r>
    </w:p>
    <w:p>
      <w:pPr>
        <w:pStyle w:val="ListParagraph"/>
        <w:numPr>
          <w:ilvl w:val="1"/>
          <w:numId w:val="9"/>
        </w:numPr>
        <w:bidi w:val="0"/>
        <w:rPr/>
      </w:pPr>
      <w:r>
        <w:rPr/>
        <w:t>Deployment Automation Design</w:t>
      </w:r>
    </w:p>
    <w:p>
      <w:pPr>
        <w:pStyle w:val="ListParagraph"/>
        <w:numPr>
          <w:ilvl w:val="1"/>
          <w:numId w:val="9"/>
        </w:numPr>
        <w:bidi w:val="0"/>
        <w:rPr/>
      </w:pPr>
      <w:r>
        <w:rPr/>
        <w:t>Started team (4-6 developers) to develop fully automated software deployment system based on Puppet, Centralized Configuration DB.  Standardizing 40+ software teams deployment practices and allowing wide variety of release and maintenance schemes.</w:t>
      </w:r>
    </w:p>
    <w:p>
      <w:pPr>
        <w:pStyle w:val="ListParagraph"/>
        <w:numPr>
          <w:ilvl w:val="1"/>
          <w:numId w:val="9"/>
        </w:numPr>
        <w:bidi w:val="0"/>
        <w:rPr/>
      </w:pPr>
      <w:r>
        <w:rPr/>
        <w:t>Tech: Puppet, python, AWS</w:t>
      </w:r>
    </w:p>
    <w:p>
      <w:pPr>
        <w:pStyle w:val="ListParagraph"/>
        <w:numPr>
          <w:ilvl w:val="0"/>
          <w:numId w:val="9"/>
        </w:numPr>
        <w:bidi w:val="0"/>
        <w:rPr/>
      </w:pPr>
      <w:r>
        <w:rPr/>
        <w:t>China Map Hosting Rollout</w:t>
      </w:r>
    </w:p>
    <w:p>
      <w:pPr>
        <w:pStyle w:val="ListParagraph"/>
        <w:numPr>
          <w:ilvl w:val="1"/>
          <w:numId w:val="9"/>
        </w:numPr>
        <w:bidi w:val="0"/>
        <w:rPr/>
      </w:pPr>
      <w:r>
        <w:rPr/>
        <w:t>Worked with China JV to deploy a data-center and operational and legal capability to deliver maps</w:t>
      </w:r>
    </w:p>
    <w:p>
      <w:pPr>
        <w:pStyle w:val="ListParagraph"/>
        <w:numPr>
          <w:ilvl w:val="0"/>
          <w:numId w:val="9"/>
        </w:numPr>
        <w:bidi w:val="0"/>
        <w:rPr/>
      </w:pPr>
      <w:r>
        <w:rPr/>
        <w:t>Korea Map Hosting Rollout</w:t>
      </w:r>
    </w:p>
    <w:p>
      <w:pPr>
        <w:pStyle w:val="ListParagraph"/>
        <w:numPr>
          <w:ilvl w:val="1"/>
          <w:numId w:val="9"/>
        </w:numPr>
        <w:bidi w:val="0"/>
        <w:rPr/>
      </w:pPr>
      <w:r>
        <w:rPr/>
        <w:t>Cloud provider evaluation, selection, build-out, and production roll-out</w:t>
      </w:r>
    </w:p>
    <w:p>
      <w:pPr>
        <w:pStyle w:val="ListParagraph"/>
        <w:numPr>
          <w:ilvl w:val="1"/>
          <w:numId w:val="9"/>
        </w:numPr>
        <w:bidi w:val="0"/>
        <w:rPr/>
      </w:pPr>
      <w:r>
        <w:rPr/>
        <w:t>Technical integration of deployment, support, and security technologies</w:t>
      </w:r>
    </w:p>
    <w:p>
      <w:pPr>
        <w:pStyle w:val="ListParagraph"/>
        <w:numPr>
          <w:ilvl w:val="1"/>
          <w:numId w:val="9"/>
        </w:numPr>
        <w:bidi w:val="0"/>
        <w:rPr/>
      </w:pPr>
      <w:r>
        <w:rPr/>
        <w:t>Location based content and operational security measures</w:t>
      </w:r>
    </w:p>
    <w:p>
      <w:pPr>
        <w:pStyle w:val="ListParagraph"/>
        <w:numPr>
          <w:ilvl w:val="0"/>
          <w:numId w:val="9"/>
        </w:numPr>
        <w:bidi w:val="0"/>
        <w:rPr/>
      </w:pPr>
      <w:r>
        <w:rPr/>
        <w:t>Self-Serve Virtualization Environment</w:t>
      </w:r>
    </w:p>
    <w:p>
      <w:pPr>
        <w:pStyle w:val="ListParagraph"/>
        <w:numPr>
          <w:ilvl w:val="1"/>
          <w:numId w:val="9"/>
        </w:numPr>
        <w:bidi w:val="0"/>
        <w:rPr/>
      </w:pPr>
      <w:r>
        <w:rPr/>
        <w:t>Proto-Private Cloud, for migrating application from server-hardware to virtualization in a system with 50+ engineers able to simultaneously deploy services within the same hardware system.  Defined requirements, technical architecture, led inception of R&amp;D team.</w:t>
      </w:r>
    </w:p>
    <w:p>
      <w:pPr>
        <w:pStyle w:val="ListParagraph"/>
        <w:numPr>
          <w:ilvl w:val="1"/>
          <w:numId w:val="9"/>
        </w:numPr>
        <w:bidi w:val="0"/>
        <w:rPr/>
      </w:pPr>
      <w:r>
        <w:rPr/>
        <w:t>Tech: KVM, Python, Puppet, git</w:t>
      </w:r>
    </w:p>
    <w:p>
      <w:pPr>
        <w:pStyle w:val="ListParagraph"/>
        <w:numPr>
          <w:ilvl w:val="0"/>
          <w:numId w:val="9"/>
        </w:numPr>
        <w:bidi w:val="0"/>
        <w:rPr/>
      </w:pPr>
      <w:r>
        <w:rPr/>
        <w:t>Planned Migration to Public Cloud (AWS)</w:t>
      </w:r>
    </w:p>
    <w:p>
      <w:pPr>
        <w:pStyle w:val="ListParagraph"/>
        <w:numPr>
          <w:ilvl w:val="1"/>
          <w:numId w:val="9"/>
        </w:numPr>
        <w:bidi w:val="0"/>
        <w:rPr/>
      </w:pPr>
      <w:r>
        <w:rPr/>
        <w:t xml:space="preserve">Evaluation of public cloud, developed strategies, requirements, and infrastructure architectures for 37 services migrations </w:t>
      </w:r>
    </w:p>
    <w:p>
      <w:pPr>
        <w:pStyle w:val="ListParagraph"/>
        <w:numPr>
          <w:ilvl w:val="1"/>
          <w:numId w:val="9"/>
        </w:numPr>
        <w:bidi w:val="0"/>
        <w:rPr/>
      </w:pPr>
      <w:r>
        <w:rPr/>
        <w:t>Planned integration DevOps, AWS, 24/7 oncall support</w:t>
      </w:r>
    </w:p>
    <w:p>
      <w:pPr>
        <w:pStyle w:val="Normal"/>
        <w:rPr/>
      </w:pPr>
      <w:r>
        <w:rPr/>
      </w:r>
    </w:p>
    <w:p>
      <w:pPr>
        <w:pStyle w:val="TextBody"/>
        <w:rPr/>
      </w:pPr>
      <w:r>
        <w:rPr/>
        <w:t xml:space="preserve">Solution Architect: Feb 2011 - </w:t>
      </w:r>
      <w:r>
        <w:rPr>
          <w:rFonts w:eastAsia="Lucida Sans Unicode" w:cs="Times New Roman"/>
          <w:color w:val="auto"/>
          <w:sz w:val="24"/>
          <w:szCs w:val="24"/>
          <w:lang w:val="en-US" w:eastAsia="en-GB" w:bidi="ar-SA"/>
        </w:rPr>
        <w:t>2012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Technical designs for APAC international legal compliance around location data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Requirement, solution, and technical documentation for IPV6 build-out for mobile sales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AWS service migration strategy and practices</w:t>
      </w:r>
    </w:p>
    <w:p>
      <w:pPr>
        <w:pStyle w:val="TextBody"/>
        <w:numPr>
          <w:ilvl w:val="1"/>
          <w:numId w:val="8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public, private, and hybrid cloud strategy analysis and presentation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Developed automated deployment platform integrated with corporate IT policies</w:t>
      </w:r>
    </w:p>
    <w:p>
      <w:pPr>
        <w:pStyle w:val="TextBody"/>
        <w:numPr>
          <w:ilvl w:val="1"/>
          <w:numId w:val="8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designed, prototyped, documented</w:t>
      </w:r>
    </w:p>
    <w:p>
      <w:pPr>
        <w:pStyle w:val="TextBody"/>
        <w:numPr>
          <w:ilvl w:val="1"/>
          <w:numId w:val="8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founded 5 person team and transitioned to BAU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Developed private cloud solution</w:t>
      </w:r>
    </w:p>
    <w:p>
      <w:pPr>
        <w:pStyle w:val="TextBody"/>
        <w:numPr>
          <w:ilvl w:val="1"/>
          <w:numId w:val="8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5 month time to implement dynamic virtualization platform with no extra costs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Designed, documented, and guided implementation of globally load balancing solution pattern for service resilience and performance</w:t>
      </w:r>
    </w:p>
    <w:p>
      <w:pPr>
        <w:pStyle w:val="TextBody"/>
        <w:tabs>
          <w:tab w:val="clear" w:pos="709"/>
          <w:tab w:val="left" w:pos="707" w:leader="none"/>
        </w:tabs>
        <w:spacing w:before="0" w:after="0"/>
        <w:ind w:left="707" w:right="0" w:hanging="0"/>
        <w:rPr/>
      </w:pPr>
      <w:r>
        <w:rPr/>
      </w:r>
    </w:p>
    <w:p>
      <w:pPr>
        <w:pStyle w:val="TextBody"/>
        <w:rPr/>
      </w:pPr>
      <w:r>
        <w:rPr/>
        <w:t>Head of Social Location Service Transition: Nov 2009 – Jan 2011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Ramped up 50+ applications to end consumer usability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Averaged 15 releases per week, from 500+ engineer R&amp;D organization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Built up 24/7 T3 Application Operations organization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Rolled out first real-time B2B services for Yahoo!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Provided solution architecture for first real-time B2B services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Managed 12 person team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Implemented ITIL change and incident processes for application portfolio</w:t>
      </w:r>
    </w:p>
    <w:p>
      <w:pPr>
        <w:pStyle w:val="TextBody"/>
        <w:tabs>
          <w:tab w:val="clear" w:pos="709"/>
          <w:tab w:val="left" w:pos="707" w:leader="none"/>
        </w:tabs>
        <w:spacing w:before="0" w:after="0"/>
        <w:ind w:left="707" w:right="0" w:hanging="0"/>
        <w:rPr/>
      </w:pPr>
      <w:r>
        <w:rPr/>
      </w:r>
    </w:p>
    <w:p>
      <w:pPr>
        <w:pStyle w:val="TextBody"/>
        <w:rPr/>
      </w:pPr>
      <w:r>
        <w:rPr/>
        <w:t>Transition Manager: Jan 2009 – Oct 2009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Went from 5 to 37 customer facing applications with over 10 million monthly users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Supported integration of acquisition company into corporate standards: data-centers, processes (ITIL), support systems </w:t>
      </w:r>
    </w:p>
    <w:p>
      <w:pPr>
        <w:pStyle w:val="Heading3"/>
        <w:tabs>
          <w:tab w:val="clear" w:pos="709"/>
          <w:tab w:val="left" w:pos="0" w:leader="none"/>
        </w:tabs>
        <w:rPr/>
      </w:pPr>
      <w:r>
        <w:rPr/>
      </w:r>
      <w:r>
        <w:br w:type="page"/>
      </w:r>
    </w:p>
    <w:p>
      <w:pPr>
        <w:pStyle w:val="Heading3"/>
        <w:tabs>
          <w:tab w:val="clear" w:pos="709"/>
          <w:tab w:val="left" w:pos="0" w:leader="none"/>
        </w:tabs>
        <w:rPr/>
      </w:pPr>
      <w:r>
        <w:rPr/>
        <w:t>Flock Inc.</w:t>
      </w:r>
    </w:p>
    <w:p>
      <w:pPr>
        <w:pStyle w:val="TextBody"/>
        <w:rPr/>
      </w:pPr>
      <w:r>
        <w:rPr/>
        <w:t>Redwood City, CA, USA : May 2005 -  Nov 2008</w:t>
        <w:br/>
        <w:t>Senior Engineer</w:t>
        <w:br/>
        <w:br/>
        <w:t>Flock Inc is a software company providing an Internet web-browser optimized for social network users, I was a member of software engineering staff.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coordinated release-management: with marketing, QA, engineering, delivering up to 114 download-builds on 3 platforms, which required website and web-service coordination, including localization of website content.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engineered a developer environment to rapidly get developers working (under 1hr) while integrating 6 source repositories including code controlled by outside sources (mozilla, clucene), that worked in a cross-platform (Linux, MacOS, Windows-Cygwin, Windows-Msys) way.  Including support seamless transitions between 3 source control systems (CVS, Subversion, Mercurial).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engineered a build system to manage 240 unique builds.  The build-manger was written in house in perl, integrated with tinderbox display system, and integrated with testing systems.  Provided event driven integration testing and build distribution.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maintained cross platform c/c++ components and merges from the Mozilla code-base.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developed web-tools for tracking build infrastructure, automating release processes, monitoring business processes, monitoring operational functionality.  (php, python, perl, shell-script, javascript)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developed systems for metrics, distribution, and partner tracking, including core product modifications to support partners and detailed user-behavior reporting categories by business objectives. (c, javascript, make, perl, sql, php)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managed operations architecture including nodes at 3 data-centers, 2 office locations including networking, remote-access, security-model, capacity-planning. (Linux, Windows, php, MySQL, SQL-Server, LDAP, OpenVPN, IPSec, Apache, SQUID,  Cisco CS load balancers)</w:t>
      </w:r>
    </w:p>
    <w:p>
      <w:pPr>
        <w:pStyle w:val="Heading3"/>
        <w:tabs>
          <w:tab w:val="clear" w:pos="709"/>
          <w:tab w:val="left" w:pos="0" w:leader="none"/>
        </w:tabs>
        <w:rPr/>
      </w:pPr>
      <w:r>
        <w:rPr/>
      </w:r>
      <w:r>
        <w:br w:type="page"/>
      </w:r>
    </w:p>
    <w:p>
      <w:pPr>
        <w:pStyle w:val="Heading3"/>
        <w:tabs>
          <w:tab w:val="clear" w:pos="709"/>
          <w:tab w:val="left" w:pos="0" w:leader="none"/>
        </w:tabs>
        <w:rPr/>
      </w:pPr>
      <w:r>
        <w:rPr/>
        <w:t>AOL/TW Streaming Operations</w:t>
      </w:r>
    </w:p>
    <w:p>
      <w:pPr>
        <w:pStyle w:val="TextBody"/>
        <w:rPr/>
      </w:pPr>
      <w:r>
        <w:rPr/>
        <w:t>San Francisco, CA, USA : Oct 2001 -  Sep 2003</w:t>
        <w:br/>
        <w:t>Senior Systems Administrator, Tools Team Lead</w:t>
        <w:br/>
        <w:br/>
        <w:t>AOL is the world's largest ISP and the largest provider of Internet radio and video products; I was a member of the production operations staff.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managed systems and projects for 2,000 node production cluster (Linux, Solaris, Win2K)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architected secure, 24/7/365 media applications for operations and development teams (J2EE, PHP, Real Server, Shoutcast, Ultravox)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managed and maintained schedules for hardware and software integration (Sun, Compaq, Foundry, Cisco, Extreme, Solaris, Linux)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managed a 6-person development team in 4 locations, in 3 time-zones (Perl, Java, C, Shell Script, TCL, Oracle)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led team to develop a real time business/operational data monitoring, data visualization, alerting, and alarming system. 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collected product requirements 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>evaluated competitive systems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built work plan 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developed and managed development 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automated testing systems 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planned roll-outs 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fixed bugs and rolled out updates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technical liaison to business development 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>provided analysis of digital media rights to technical and marketing teams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analyzed new partner technology and estimated delivery capacity 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performed competitive analysis of market share in different media spaces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architected and implemented low cost, high reliability, scalable Linux web cluster (Apache, PHP)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developed and implemented automated server installation and upgrade systems (Linux, Solaris)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developed a network services security and inventory system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provided technical training for business development, product management, and development teams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performed security analysis of new projects: network architecture, code review, cryptography review, privacy concerns, database model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wrote software with Perl (mod_perl, cgi), C, PHP, shell script (bourne, bash, awk, sed), rrd, cryptography (blowfish, md5)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rPr/>
      </w:pPr>
      <w:r>
        <w:rPr/>
        <w:t xml:space="preserve">managed systems from Sun, Compaq, Foundry ServerIron, Extreme Networks, EMC, Hitachi; Linux,  Solaris, Oracle, DB2, Apache, J2EE, ATG Dynamo (JSP), Tomcat, PHP, Veritas (cluster, file-system), DNS (Bind), NFS, Shoutcast, Real Media Server, Windows Media Server, Ultravox </w:t>
      </w:r>
      <w:r>
        <w:br w:type="page"/>
      </w:r>
    </w:p>
    <w:p>
      <w:pPr>
        <w:pStyle w:val="Heading3"/>
        <w:tabs>
          <w:tab w:val="clear" w:pos="709"/>
          <w:tab w:val="left" w:pos="0" w:leader="none"/>
        </w:tabs>
        <w:rPr/>
      </w:pPr>
      <w:r>
        <w:rPr/>
        <w:t>Eazel Inc.</w:t>
      </w:r>
    </w:p>
    <w:p>
      <w:pPr>
        <w:pStyle w:val="TextBody"/>
        <w:rPr/>
      </w:pPr>
      <w:r>
        <w:rPr/>
        <w:t>Mountain View, CA, USA : May 2000 – Jun 2001</w:t>
        <w:br/>
        <w:t>Release Manager/Build Tools Team Lead</w:t>
        <w:br/>
        <w:br/>
        <w:t>Eazel was a software development firm producing Linux desktop software and services; I was a member of the engineering staff.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managed product releases 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time estimates 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features vs. deadline decisions 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>integration of code components between development teams (open source client and proprietary services team)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integration of schedules between internal development teams and GNOME community to meet business needs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designed processes for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development milestones 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>QA testing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release acceptance 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operations procedures 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content vs. code updates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managed 3-person team to develop build-tools including: 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automated builds 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automated software testing 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automated developer environment synchronization </w:t>
      </w:r>
    </w:p>
    <w:p>
      <w:pPr>
        <w:pStyle w:val="TextBody"/>
        <w:numPr>
          <w:ilvl w:val="2"/>
          <w:numId w:val="3"/>
        </w:numPr>
        <w:tabs>
          <w:tab w:val="clear" w:pos="709"/>
          <w:tab w:val="left" w:pos="2121" w:leader="none"/>
        </w:tabs>
        <w:spacing w:before="0" w:after="0"/>
        <w:rPr/>
      </w:pPr>
      <w:r>
        <w:rPr/>
        <w:t xml:space="preserve">tracking correct branches </w:t>
      </w:r>
    </w:p>
    <w:p>
      <w:pPr>
        <w:pStyle w:val="TextBody"/>
        <w:numPr>
          <w:ilvl w:val="2"/>
          <w:numId w:val="3"/>
        </w:numPr>
        <w:tabs>
          <w:tab w:val="clear" w:pos="709"/>
          <w:tab w:val="left" w:pos="2121" w:leader="none"/>
        </w:tabs>
        <w:spacing w:before="0" w:after="0"/>
        <w:rPr/>
      </w:pPr>
      <w:r>
        <w:rPr/>
        <w:t>coordination tool and library version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bug tracking systems (based on bugzilla) 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build health system (based on tinderbox)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architected production services platform (Weblogic, Solaris, Oracle) for reliability and scalability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analyzed applications for security concerns (data flow, authorization, use of cryptography)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rPr/>
      </w:pPr>
      <w:r>
        <w:rPr/>
        <w:t xml:space="preserve">wrote software with Perl (mod_perl, cgi), Java, SQL, J2EE, Apache, Weblogic, Oracle, automake/autoconf, ant, rpm, SOAP, python, Glib, GNOME, GTK, webdav, CVS </w:t>
      </w:r>
    </w:p>
    <w:p>
      <w:pPr>
        <w:pStyle w:val="Heading3"/>
        <w:tabs>
          <w:tab w:val="clear" w:pos="709"/>
          <w:tab w:val="left" w:pos="0" w:leader="none"/>
        </w:tabs>
        <w:rPr/>
      </w:pPr>
      <w:r>
        <w:rPr/>
        <w:t>Linuxcare Inc.</w:t>
      </w:r>
    </w:p>
    <w:p>
      <w:pPr>
        <w:pStyle w:val="TextBody"/>
        <w:rPr/>
      </w:pPr>
      <w:r>
        <w:rPr/>
        <w:t>San Francisco, CA, USA : Dec 1999 -  Apr 2000</w:t>
        <w:br/>
        <w:t>Sr. Systems Administrator</w:t>
        <w:br/>
        <w:br/>
        <w:t>Linuxcare was a Linux services (support/consulting/education) company; I was a member of the IT staff.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automated software installations for a global data center (Hong Kong, San Jose, NYC, London)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grew and architected network for basic IT services for a company that grew from 75-250 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email (qmail, qpopper, cyrus IMAP, webmail) 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information services (DNS, DHCP, LDAP, NIS)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mentored and managed team of 4 systems administrators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managed projects for offices in Canberra (AU), California (US), Toronto (CA), Paduva (IT).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designed and implemented security procedures for network accounts, firewalls, and remote access.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managed production web site, site releases, and CRM applications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wrote software with Perl, shell scripting (bourne, bash, csh, awk, sed)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>managed systems from Compaq, HP, Sun, Apple, Cisco; Linux (x86, PPC, Sparc, Debian, Red Hat, SUSE, Turbolinux, Mandrake), Oracle, mySQL, Ingres, Apache, PHP, Perl (mod_perl, cgi), qmail, sendmail, postfix, cyrus, LDAP, NFS, Samba, IPSEC (Free S/WAN, Cisco), qpopper, IMAP, POP, DNS (Bind), Firewalls (Cisco PIX, Checkpoint, Iptables, FW/TK), SQUID</w:t>
      </w:r>
    </w:p>
    <w:p>
      <w:pPr>
        <w:pStyle w:val="Heading3"/>
        <w:tabs>
          <w:tab w:val="clear" w:pos="709"/>
          <w:tab w:val="left" w:pos="0" w:leader="none"/>
        </w:tabs>
        <w:rPr/>
      </w:pPr>
      <w:r>
        <w:rPr/>
        <w:t>Uniteq Application Systems</w:t>
      </w:r>
    </w:p>
    <w:p>
      <w:pPr>
        <w:pStyle w:val="TextBody"/>
        <w:rPr/>
      </w:pPr>
      <w:r>
        <w:rPr/>
        <w:t>Redwood City, CA, USA : Jun 1998 – Dec 1999</w:t>
        <w:br/>
        <w:t>Sr. Systems Administrator/Release Engineer</w:t>
        <w:br/>
        <w:br/>
        <w:t>Uniteq was a business automation software company, I was a member of the engineering staff.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managed corporate IT systems including: email, file-servers, source control, Internet access, development workstations, database servers. 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worked at customer sites installing and integrating Uniteq software 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tuned performance and planned capacity for both in-house and customer systems 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ported in-house C software to Windows NT 4.0 and various UNIX variants 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architected deployment architecture for the Uniteq application </w:t>
      </w:r>
    </w:p>
    <w:p>
      <w:pPr>
        <w:pStyle w:val="TextBody"/>
        <w:numPr>
          <w:ilvl w:val="1"/>
          <w:numId w:val="5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wrote automated installers and configuration tools 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trained staff and clients on our products and UNIX administration 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wrote software with Perl, C (gcc, MS Visual C++ - ported application to UNIX variants and  Windows NT), SQL, shell script (bourne, csh, awk, sed) 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rPr/>
      </w:pPr>
      <w:r>
        <w:rPr/>
        <w:t>managed systems from Sun, HP, IBM, Tandem, Cisco, Symbol; Solaris, HP/UX, AIX, OS 400, Windows NT, NFS, DNS, NIS, Firewalls (FW/TK), SQUID, CVS, Clearcase, Rational tools, Oracle, Sybase, DB2, Informix</w:t>
      </w:r>
    </w:p>
    <w:p>
      <w:pPr>
        <w:pStyle w:val="Heading3"/>
        <w:tabs>
          <w:tab w:val="clear" w:pos="709"/>
          <w:tab w:val="left" w:pos="0" w:leader="none"/>
        </w:tabs>
        <w:rPr/>
      </w:pPr>
      <w:r>
        <w:rPr/>
        <w:t>First Options of Chicago</w:t>
      </w:r>
    </w:p>
    <w:p>
      <w:pPr>
        <w:pStyle w:val="TextBody"/>
        <w:rPr/>
      </w:pPr>
      <w:r>
        <w:rPr/>
        <w:t>Chicago, IL, USA : Sep 1996 – Jun 1998</w:t>
        <w:br/>
        <w:t>Systems Administrator</w:t>
        <w:br/>
        <w:br/>
        <w:t>First Options is a financial services company, currently owned by Goldman Sachs; I was a member of the production operations staff.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managed a cluster of 100 systems for providing various real-time equities trading services for professional trading firms: </w:t>
      </w:r>
    </w:p>
    <w:p>
      <w:pPr>
        <w:pStyle w:val="TextBody"/>
        <w:numPr>
          <w:ilvl w:val="1"/>
          <w:numId w:val="6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>stock &amp; options order execution on multiple exchanges</w:t>
      </w:r>
    </w:p>
    <w:p>
      <w:pPr>
        <w:pStyle w:val="TextBody"/>
        <w:numPr>
          <w:ilvl w:val="1"/>
          <w:numId w:val="6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wireless order entry systems </w:t>
      </w:r>
    </w:p>
    <w:p>
      <w:pPr>
        <w:pStyle w:val="TextBody"/>
        <w:numPr>
          <w:ilvl w:val="1"/>
          <w:numId w:val="6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basket executions systems </w:t>
      </w:r>
    </w:p>
    <w:p>
      <w:pPr>
        <w:pStyle w:val="TextBody"/>
        <w:numPr>
          <w:ilvl w:val="1"/>
          <w:numId w:val="6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risk management system 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integrated systems to communicate with multiple clearing systems, NASDAQ, NYSE, and others 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managed and verified backups of trade and system data 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lead server consolidation project </w:t>
      </w:r>
    </w:p>
    <w:p>
      <w:pPr>
        <w:pStyle w:val="TextBody"/>
        <w:numPr>
          <w:ilvl w:val="1"/>
          <w:numId w:val="6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capacity planning to ensure performance and application responsiveness </w:t>
      </w:r>
    </w:p>
    <w:p>
      <w:pPr>
        <w:pStyle w:val="TextBody"/>
        <w:numPr>
          <w:ilvl w:val="1"/>
          <w:numId w:val="6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cost analysis of consolidation for capital and service budgets </w:t>
      </w:r>
    </w:p>
    <w:p>
      <w:pPr>
        <w:pStyle w:val="TextBody"/>
        <w:numPr>
          <w:ilvl w:val="1"/>
          <w:numId w:val="6"/>
        </w:numPr>
        <w:tabs>
          <w:tab w:val="clear" w:pos="709"/>
          <w:tab w:val="left" w:pos="1414" w:leader="none"/>
        </w:tabs>
        <w:spacing w:before="0" w:after="0"/>
        <w:rPr/>
      </w:pPr>
      <w:r>
        <w:rPr/>
        <w:t xml:space="preserve">analysis of reliability and systems management risks 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maintained contracts with vendors 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automated systems management tasks (creating the first company Intranet). 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wrote software with Perl, shell script (bourne, csh, awk, sed) 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rPr/>
      </w:pPr>
      <w:r>
        <w:rPr/>
        <w:t>managed systems from Sun, Centronics, Livingston, Cisco, EMC, OpenConnect; SunOS, Solaris, TCP/IP, Token Ring, X25, SNA, IPX, IBM S/390, OS 400, Legato, NIS, NFS, DNS, SMTP Sendmail, SOCKS Proxy, Apache, Lotus Notes, BGS Best 1, Sybase, MVS, CVS</w:t>
      </w:r>
    </w:p>
    <w:p>
      <w:pPr>
        <w:pStyle w:val="Heading3"/>
        <w:tabs>
          <w:tab w:val="clear" w:pos="709"/>
          <w:tab w:val="left" w:pos="0" w:leader="none"/>
        </w:tabs>
        <w:rPr/>
      </w:pPr>
      <w:r>
        <w:rPr/>
      </w:r>
      <w:r>
        <w:br w:type="page"/>
      </w:r>
    </w:p>
    <w:p>
      <w:pPr>
        <w:pStyle w:val="Heading3"/>
        <w:tabs>
          <w:tab w:val="clear" w:pos="709"/>
          <w:tab w:val="left" w:pos="0" w:leader="none"/>
        </w:tabs>
        <w:rPr/>
      </w:pPr>
      <w:r>
        <w:rPr/>
        <w:t>University of Chicago Academic Computing Services</w:t>
      </w:r>
    </w:p>
    <w:p>
      <w:pPr>
        <w:pStyle w:val="TextBody"/>
        <w:rPr/>
      </w:pPr>
      <w:r>
        <w:rPr/>
        <w:t>Chicago, IL, USA : Jun 1995 – Sep 1996</w:t>
        <w:br/>
        <w:t>Resource Lab Coordinator/Sr. Support Technician</w:t>
        <w:br/>
        <w:br/>
        <w:t>The University of Chicago is a private research University.  Its resource lab provided computing facilities for academic staff's special projects; I was a member of the non-academic staff.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managed networks services including: backups, printers, file-servers for the campus community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set up and configured applications and networks for special research projects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supported Windows, Macintosh, and UNIX systems for members of the University academic community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managed the Macintosh servers and lab machines for the University's public computer labs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provided Internet connectivity support to member of the University.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managed systems from Apple, IBM, DELL, Sun, SGI; MacOS, Windows, SunOS, Solaris, Linux, IRIX, Retrospect Remote, SAS, SPSS, Photoshop, Quark Express, Pagemaker, FTP, AppleShare, NFS, TCP/IP (for all systems), modem connectivity (SLIP, PPP)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rPr/>
      </w:pPr>
      <w:r>
        <w:rPr/>
        <w:t>provided support on Internet connectivity, provided training in basic use of the Internet (email, web browsing, gopher, WAIS)</w:t>
      </w:r>
    </w:p>
    <w:p>
      <w:pPr>
        <w:pStyle w:val="Heading2"/>
        <w:tabs>
          <w:tab w:val="clear" w:pos="709"/>
          <w:tab w:val="left" w:pos="0" w:leader="none"/>
        </w:tabs>
        <w:rPr>
          <w:u w:val="single"/>
        </w:rPr>
      </w:pPr>
      <w:r>
        <w:rPr>
          <w:u w:val="single"/>
        </w:rPr>
        <w:t>Other Experience</w:t>
      </w:r>
    </w:p>
    <w:p>
      <w:pPr>
        <w:pStyle w:val="TextBody"/>
        <w:spacing w:before="0" w:after="0"/>
        <w:rPr/>
      </w:pPr>
      <w:r>
        <w:rPr>
          <w:b/>
          <w:bCs/>
        </w:rPr>
        <w:t>Linux Trainer</w:t>
      </w:r>
      <w:r>
        <w:rPr/>
        <w:t xml:space="preserve"> 2001: developed course materials and led classes for Linux Certified Inc.</w:t>
        <w:br/>
      </w:r>
      <w:r>
        <w:rPr>
          <w:b/>
          <w:bCs/>
        </w:rPr>
        <w:t>Support Technician</w:t>
      </w:r>
      <w:r>
        <w:rPr/>
        <w:t xml:space="preserve"> 1995: provided desktop support for MacOS, Windows NT, UNIX at The University of Chicago</w:t>
        <w:br/>
      </w:r>
      <w:r>
        <w:rPr>
          <w:b/>
          <w:bCs/>
        </w:rPr>
        <w:t>Teaching Assistant</w:t>
      </w:r>
      <w:r>
        <w:rPr/>
        <w:t xml:space="preserve"> 1994: taught first year college calculus at The University of Chicago</w:t>
        <w:br/>
      </w:r>
      <w:r>
        <w:rPr>
          <w:b/>
          <w:bCs/>
        </w:rPr>
        <w:t xml:space="preserve">Laboratory Technician </w:t>
      </w:r>
      <w:r>
        <w:rPr/>
        <w:t>1991-1994: molecular biology research, protein preparations, x-ray crystallography at The University of Oregon</w:t>
      </w:r>
    </w:p>
    <w:sectPr>
      <w:footerReference w:type="default" r:id="rId11"/>
      <w:type w:val="nextPage"/>
      <w:pgSz w:w="11906" w:h="16838"/>
      <w:pgMar w:left="648" w:right="648" w:header="0" w:top="720" w:footer="720" w:bottom="100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/>
      <w:t>/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8"/>
        <w:szCs w:val="18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8"/>
        <w:szCs w:val="18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8"/>
        <w:szCs w:val="18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8"/>
        <w:szCs w:val="18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8"/>
        <w:szCs w:val="18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8"/>
        <w:szCs w:val="18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imes New Roman"/>
      <w:color w:val="auto"/>
      <w:sz w:val="24"/>
      <w:szCs w:val="24"/>
      <w:lang w:val="en-US" w:eastAsia="en-GB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rFonts w:ascii="Times New Roman" w:hAnsi="Times New Roman" w:eastAsia="Lucida Sans Unicode" w:cs="Tahoma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rFonts w:ascii="Times New Roman" w:hAnsi="Times New Roman" w:eastAsia="Lucida Sans Unicode" w:cs="Tahoma"/>
      <w:b/>
      <w:bCs/>
      <w:sz w:val="28"/>
      <w:szCs w:val="28"/>
    </w:rPr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styleId="WW8Num5z0">
    <w:name w:val="WW8Num5z0"/>
    <w:qFormat/>
    <w:rPr>
      <w:rFonts w:ascii="Symbol" w:hAnsi="Symbol" w:cs="StarSymbol;Arial Unicode MS"/>
      <w:sz w:val="18"/>
      <w:szCs w:val="18"/>
    </w:rPr>
  </w:style>
  <w:style w:type="character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qFormat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TextBody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Symbol" w:cs="Times New Roman"/>
      <w:color w:val="auto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bin202100@starconsul.com" TargetMode="External"/><Relationship Id="rId3" Type="http://schemas.openxmlformats.org/officeDocument/2006/relationships/hyperlink" Target="mailto:robin202100@starconsul.com" TargetMode="External"/><Relationship Id="rId4" Type="http://schemas.openxmlformats.org/officeDocument/2006/relationships/hyperlink" Target="mailto:robin202100@starconsul.com" TargetMode="External"/><Relationship Id="rId5" Type="http://schemas.openxmlformats.org/officeDocument/2006/relationships/hyperlink" Target="http://slomkowski.net/resume.html" TargetMode="External"/><Relationship Id="rId6" Type="http://schemas.openxmlformats.org/officeDocument/2006/relationships/hyperlink" Target="http://slomkowski.net/resume.docx" TargetMode="External"/><Relationship Id="rId7" Type="http://schemas.openxmlformats.org/officeDocument/2006/relationships/hyperlink" Target="http://slomkowski.net/resume.pdf" TargetMode="External"/><Relationship Id="rId8" Type="http://schemas.openxmlformats.org/officeDocument/2006/relationships/hyperlink" Target="http://slomkowski.net/resume.txt" TargetMode="External"/><Relationship Id="rId9" Type="http://schemas.openxmlformats.org/officeDocument/2006/relationships/hyperlink" Target="http://slomkowski.net/resume.odt" TargetMode="External"/><Relationship Id="rId10" Type="http://schemas.openxmlformats.org/officeDocument/2006/relationships/image" Target="media/image1.png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</TotalTime>
  <Application>LibreOffice/7.1.3.2$MacOSX_X86_64 LibreOffice_project/47f78053abe362b9384784d31a6e56f8511eb1c1</Application>
  <AppVersion>15.0000</AppVersion>
  <Pages>9</Pages>
  <Words>2694</Words>
  <Characters>16276</Characters>
  <CharactersWithSpaces>18685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2013-06-12T13:01:00Z</dcterms:created>
  <dc:creator>Robin Slomkowski</dc:creator>
  <dc:description/>
  <dc:language>en-GB</dc:language>
  <cp:lastModifiedBy/>
  <dcterms:modified xsi:type="dcterms:W3CDTF">2021-05-31T19:13:33Z</dcterms:modified>
  <cp:revision>11</cp:revision>
  <dc:subject/>
  <dc:title/>
</cp:coreProperties>
</file>